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7F13" w14:textId="172FD871" w:rsidR="007D4482" w:rsidRDefault="007D4482" w:rsidP="007D4482">
      <w:pPr>
        <w:jc w:val="center"/>
        <w:rPr>
          <w:rFonts w:ascii="Franklin Gothic Medium Cond" w:hAnsi="Franklin Gothic Medium Cond"/>
          <w:color w:val="4F81BD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18F270B" wp14:editId="0BD9891F">
            <wp:extent cx="5637721" cy="1770380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ds healthy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1"/>
                    <a:stretch/>
                  </pic:blipFill>
                  <pic:spPr bwMode="auto">
                    <a:xfrm>
                      <a:off x="0" y="0"/>
                      <a:ext cx="5638800" cy="1770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7FF67" w14:textId="57A765C8" w:rsidR="00420674" w:rsidRPr="000C2F7A" w:rsidRDefault="00420674" w:rsidP="007D4482">
      <w:pPr>
        <w:jc w:val="center"/>
        <w:rPr>
          <w:rFonts w:ascii="Franklin Gothic Medium Cond" w:hAnsi="Franklin Gothic Medium Cond"/>
          <w:color w:val="4F81BD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2F7A">
        <w:rPr>
          <w:rFonts w:ascii="Franklin Gothic Medium Cond" w:hAnsi="Franklin Gothic Medium Cond"/>
          <w:color w:val="4F81BD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HEALTHY HAWKS CLUB</w:t>
      </w:r>
    </w:p>
    <w:p w14:paraId="14EECD8F" w14:textId="09E1F5F3" w:rsidR="00420674" w:rsidRPr="000C2F7A" w:rsidRDefault="00420674" w:rsidP="007D4482">
      <w:pPr>
        <w:jc w:val="center"/>
        <w:rPr>
          <w:rFonts w:ascii="Franklin Gothic Medium Cond" w:hAnsi="Franklin Gothic Medium Cond"/>
          <w:sz w:val="44"/>
          <w:szCs w:val="44"/>
        </w:rPr>
      </w:pPr>
      <w:r w:rsidRPr="000C2F7A">
        <w:rPr>
          <w:rFonts w:ascii="Franklin Gothic Medium Cond" w:hAnsi="Franklin Gothic Medium Cond"/>
          <w:sz w:val="44"/>
          <w:szCs w:val="44"/>
        </w:rPr>
        <w:t>8-9am, Thursdays</w:t>
      </w:r>
    </w:p>
    <w:p w14:paraId="2850993A" w14:textId="77777777" w:rsidR="00420674" w:rsidRPr="000C2F7A" w:rsidRDefault="00420674" w:rsidP="007D4482">
      <w:pPr>
        <w:jc w:val="center"/>
        <w:rPr>
          <w:sz w:val="28"/>
          <w:szCs w:val="28"/>
        </w:rPr>
      </w:pPr>
      <w:r w:rsidRPr="000C2F7A">
        <w:rPr>
          <w:sz w:val="28"/>
          <w:szCs w:val="28"/>
        </w:rPr>
        <w:t>Kids will learn:</w:t>
      </w:r>
    </w:p>
    <w:p w14:paraId="37131B57" w14:textId="28CE6C86" w:rsidR="00420674" w:rsidRPr="000C2F7A" w:rsidRDefault="00420674" w:rsidP="007D448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0C2F7A">
        <w:rPr>
          <w:sz w:val="28"/>
          <w:szCs w:val="28"/>
        </w:rPr>
        <w:t xml:space="preserve">Gardening! – get their hands dirty and grow their own food. </w:t>
      </w:r>
      <w:r w:rsidR="000C2F7A">
        <w:rPr>
          <w:sz w:val="28"/>
          <w:szCs w:val="28"/>
        </w:rPr>
        <w:br/>
      </w:r>
      <w:r w:rsidRPr="000C2F7A">
        <w:rPr>
          <w:sz w:val="28"/>
          <w:szCs w:val="28"/>
        </w:rPr>
        <w:t>(We’ll use the school’s planters throughout the year).</w:t>
      </w:r>
    </w:p>
    <w:p w14:paraId="730CA734" w14:textId="24B22FE7" w:rsidR="00420674" w:rsidRPr="000C2F7A" w:rsidRDefault="00420674" w:rsidP="007D448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0C2F7A">
        <w:rPr>
          <w:sz w:val="28"/>
          <w:szCs w:val="28"/>
        </w:rPr>
        <w:t>Mindful Eating concepts – learn a better way to eat for health.</w:t>
      </w:r>
    </w:p>
    <w:p w14:paraId="4777647C" w14:textId="554CA8C4" w:rsidR="00420674" w:rsidRPr="000C2F7A" w:rsidRDefault="00420674" w:rsidP="007D448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0C2F7A">
        <w:rPr>
          <w:sz w:val="28"/>
          <w:szCs w:val="28"/>
        </w:rPr>
        <w:t>Fun Exercise – get moving in new ways.</w:t>
      </w:r>
    </w:p>
    <w:p w14:paraId="4A56C6C8" w14:textId="62E488CF" w:rsidR="00420674" w:rsidRDefault="00420674" w:rsidP="007D448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0C2F7A">
        <w:rPr>
          <w:sz w:val="28"/>
          <w:szCs w:val="28"/>
        </w:rPr>
        <w:t>Better breathing - get rid of the stress stuff.</w:t>
      </w:r>
    </w:p>
    <w:p w14:paraId="638D4655" w14:textId="313C5D42" w:rsidR="00D25AF8" w:rsidRDefault="00D25AF8" w:rsidP="00D25AF8">
      <w:pPr>
        <w:rPr>
          <w:sz w:val="28"/>
          <w:szCs w:val="28"/>
        </w:rPr>
      </w:pPr>
      <w:r w:rsidRPr="00A13D69">
        <w:rPr>
          <w:sz w:val="28"/>
          <w:szCs w:val="28"/>
          <w:u w:val="single"/>
        </w:rPr>
        <w:t xml:space="preserve">Complete the attached registration form </w:t>
      </w:r>
      <w:r w:rsidRPr="00A13D69">
        <w:rPr>
          <w:sz w:val="28"/>
          <w:szCs w:val="28"/>
        </w:rPr>
        <w:t>and</w:t>
      </w:r>
      <w:r>
        <w:rPr>
          <w:sz w:val="28"/>
          <w:szCs w:val="28"/>
        </w:rPr>
        <w:t xml:space="preserve"> return to Amber Stevens </w:t>
      </w:r>
      <w:r w:rsidR="005834DF">
        <w:rPr>
          <w:sz w:val="28"/>
          <w:szCs w:val="28"/>
        </w:rPr>
        <w:t>by August 19</w:t>
      </w:r>
      <w:r w:rsidR="005834DF" w:rsidRPr="005834DF">
        <w:rPr>
          <w:sz w:val="28"/>
          <w:szCs w:val="28"/>
          <w:vertAlign w:val="superscript"/>
        </w:rPr>
        <w:t>th</w:t>
      </w:r>
      <w:r w:rsidR="00583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>
        <w:rPr>
          <w:sz w:val="28"/>
          <w:szCs w:val="28"/>
        </w:rPr>
        <w:br/>
      </w:r>
      <w:hyperlink r:id="rId8" w:history="1">
        <w:r w:rsidRPr="00410414">
          <w:rPr>
            <w:rStyle w:val="Hyperlink"/>
            <w:sz w:val="28"/>
            <w:szCs w:val="28"/>
          </w:rPr>
          <w:t>amber@youareboundless.com</w:t>
        </w:r>
      </w:hyperlink>
      <w:r w:rsidR="005834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39A007A" w14:textId="68333E0D" w:rsidR="00D25AF8" w:rsidRPr="00D25AF8" w:rsidRDefault="00D25AF8" w:rsidP="00D25AF8">
      <w:pPr>
        <w:rPr>
          <w:sz w:val="28"/>
          <w:szCs w:val="28"/>
        </w:rPr>
      </w:pPr>
      <w:r>
        <w:rPr>
          <w:sz w:val="28"/>
          <w:szCs w:val="28"/>
        </w:rPr>
        <w:t xml:space="preserve">Then go to </w:t>
      </w:r>
      <w:hyperlink r:id="rId9" w:history="1">
        <w:r w:rsidR="00A13D69" w:rsidRPr="00410414">
          <w:rPr>
            <w:rStyle w:val="Hyperlink"/>
            <w:sz w:val="28"/>
            <w:szCs w:val="28"/>
          </w:rPr>
          <w:t>http://bit.ly/HealthyHawks</w:t>
        </w:r>
      </w:hyperlink>
      <w:r w:rsidR="00A13D69">
        <w:rPr>
          <w:sz w:val="28"/>
          <w:szCs w:val="28"/>
        </w:rPr>
        <w:t>, scroll down to see Healthy Hawks and click on</w:t>
      </w:r>
      <w:r w:rsidR="005834DF">
        <w:rPr>
          <w:sz w:val="28"/>
          <w:szCs w:val="28"/>
        </w:rPr>
        <w:t xml:space="preserve"> </w:t>
      </w:r>
      <w:r w:rsidR="00A13D69">
        <w:rPr>
          <w:sz w:val="28"/>
          <w:szCs w:val="28"/>
        </w:rPr>
        <w:t>“Pay Here”</w:t>
      </w:r>
      <w:r>
        <w:rPr>
          <w:sz w:val="28"/>
          <w:szCs w:val="28"/>
        </w:rPr>
        <w:t xml:space="preserve"> </w:t>
      </w:r>
      <w:r w:rsidR="00A13D69">
        <w:rPr>
          <w:sz w:val="28"/>
          <w:szCs w:val="28"/>
        </w:rPr>
        <w:t>to complete registration. (Price below is per child and includes materials, foods, activities, etc.)</w:t>
      </w:r>
      <w:r w:rsidR="005834DF">
        <w:rPr>
          <w:sz w:val="28"/>
          <w:szCs w:val="28"/>
        </w:rPr>
        <w:t xml:space="preserve"> Payment must be made in advance.</w:t>
      </w:r>
    </w:p>
    <w:p w14:paraId="580CF4D3" w14:textId="080EAE29" w:rsidR="00D25AF8" w:rsidRPr="00A13D69" w:rsidRDefault="00A13D69" w:rsidP="005834DF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Following</w:t>
      </w:r>
      <w:r w:rsidR="00D25AF8" w:rsidRPr="00A13D69">
        <w:rPr>
          <w:rFonts w:asciiTheme="minorHAnsi" w:hAnsiTheme="minorHAnsi" w:cstheme="minorHAnsi"/>
          <w:color w:val="222222"/>
          <w:sz w:val="28"/>
          <w:szCs w:val="28"/>
        </w:rPr>
        <w:t xml:space="preserve"> is a general guideline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for weekly classes. These</w:t>
      </w:r>
      <w:r w:rsidR="00D25AF8" w:rsidRPr="00A13D69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ideas </w:t>
      </w:r>
      <w:r w:rsidR="00D25AF8" w:rsidRPr="00A13D69">
        <w:rPr>
          <w:rFonts w:asciiTheme="minorHAnsi" w:hAnsiTheme="minorHAnsi" w:cstheme="minorHAnsi"/>
          <w:color w:val="222222"/>
          <w:sz w:val="28"/>
          <w:szCs w:val="28"/>
        </w:rPr>
        <w:t xml:space="preserve">may change 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however </w:t>
      </w:r>
      <w:r w:rsidR="00D25AF8" w:rsidRPr="00A13D69">
        <w:rPr>
          <w:rFonts w:asciiTheme="minorHAnsi" w:hAnsiTheme="minorHAnsi" w:cstheme="minorHAnsi"/>
          <w:color w:val="222222"/>
          <w:sz w:val="28"/>
          <w:szCs w:val="28"/>
        </w:rPr>
        <w:t>based on students existing knowledge and interest. Let's have some fun with health!</w:t>
      </w:r>
    </w:p>
    <w:p w14:paraId="041923FD" w14:textId="378930AE" w:rsidR="00D25AF8" w:rsidRPr="00A13D69" w:rsidRDefault="00D25AF8" w:rsidP="00D25AF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>1. Session 1: </w:t>
      </w:r>
      <w:r w:rsidRPr="00A13D69">
        <w:rPr>
          <w:rStyle w:val="aqj"/>
          <w:rFonts w:asciiTheme="minorHAnsi" w:hAnsiTheme="minorHAnsi" w:cstheme="minorHAnsi"/>
          <w:b/>
          <w:bCs/>
          <w:color w:val="222222"/>
          <w:sz w:val="28"/>
          <w:szCs w:val="28"/>
        </w:rPr>
        <w:t>Aug 23 - Sep 20</w:t>
      </w: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 xml:space="preserve"> (5 weeks): </w:t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>$75</w:t>
      </w:r>
      <w:r w:rsidRPr="00A13D69">
        <w:rPr>
          <w:rFonts w:asciiTheme="minorHAnsi" w:hAnsiTheme="minorHAnsi" w:cstheme="minorHAnsi"/>
          <w:b/>
          <w:bCs/>
          <w:color w:val="222222"/>
          <w:sz w:val="28"/>
          <w:szCs w:val="28"/>
        </w:rPr>
        <w:br/>
      </w:r>
      <w:r w:rsidRPr="00A13D69">
        <w:rPr>
          <w:rFonts w:asciiTheme="minorHAnsi" w:hAnsiTheme="minorHAnsi" w:cstheme="minorHAnsi"/>
          <w:color w:val="222222"/>
          <w:sz w:val="28"/>
          <w:szCs w:val="28"/>
        </w:rPr>
        <w:t>Students will focus on learning about gardening and where food comes from. We'll make use of the garden beds.</w:t>
      </w:r>
    </w:p>
    <w:p w14:paraId="53865283" w14:textId="5D411CA8" w:rsidR="00D25AF8" w:rsidRPr="00A13D69" w:rsidRDefault="00D25AF8" w:rsidP="00D25AF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lastRenderedPageBreak/>
        <w:t>2. Session 2: </w:t>
      </w:r>
      <w:r w:rsidRPr="00A13D69">
        <w:rPr>
          <w:rStyle w:val="aqj"/>
          <w:rFonts w:asciiTheme="minorHAnsi" w:hAnsiTheme="minorHAnsi" w:cstheme="minorHAnsi"/>
          <w:b/>
          <w:bCs/>
          <w:color w:val="222222"/>
          <w:sz w:val="28"/>
          <w:szCs w:val="28"/>
        </w:rPr>
        <w:t>Sep 27 - Nov 1</w:t>
      </w: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 xml:space="preserve"> (6 weeks): </w:t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>$90</w:t>
      </w:r>
      <w:r w:rsidRPr="00A13D69">
        <w:rPr>
          <w:rFonts w:asciiTheme="minorHAnsi" w:hAnsiTheme="minorHAnsi" w:cstheme="minorHAnsi"/>
          <w:b/>
          <w:bCs/>
          <w:color w:val="222222"/>
          <w:sz w:val="28"/>
          <w:szCs w:val="28"/>
        </w:rPr>
        <w:br/>
      </w:r>
      <w:r w:rsidRPr="00A13D69">
        <w:rPr>
          <w:rFonts w:asciiTheme="minorHAnsi" w:hAnsiTheme="minorHAnsi" w:cstheme="minorHAnsi"/>
          <w:color w:val="222222"/>
          <w:sz w:val="28"/>
          <w:szCs w:val="28"/>
        </w:rPr>
        <w:t>Students will learn breathing and mindfulness tools along with hunger cues and learning to tune into their bodies.</w:t>
      </w:r>
    </w:p>
    <w:p w14:paraId="63184EDE" w14:textId="45E42598" w:rsidR="00D25AF8" w:rsidRPr="00A13D69" w:rsidRDefault="00D25AF8" w:rsidP="00D25AF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>3. Session 3: </w:t>
      </w:r>
      <w:r w:rsidRPr="00A13D69">
        <w:rPr>
          <w:rStyle w:val="aqj"/>
          <w:rFonts w:asciiTheme="minorHAnsi" w:hAnsiTheme="minorHAnsi" w:cstheme="minorHAnsi"/>
          <w:b/>
          <w:bCs/>
          <w:color w:val="222222"/>
          <w:sz w:val="28"/>
          <w:szCs w:val="28"/>
        </w:rPr>
        <w:t>Nov 8 - Dec 20</w:t>
      </w: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 xml:space="preserve"> (6 weeks; skip 11/22): </w:t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>$90</w:t>
      </w:r>
      <w:r w:rsidRPr="00A13D69">
        <w:rPr>
          <w:rFonts w:asciiTheme="minorHAnsi" w:hAnsiTheme="minorHAnsi" w:cstheme="minorHAnsi"/>
          <w:b/>
          <w:bCs/>
          <w:color w:val="222222"/>
          <w:sz w:val="28"/>
          <w:szCs w:val="28"/>
        </w:rPr>
        <w:br/>
      </w:r>
      <w:r w:rsidRPr="00A13D69">
        <w:rPr>
          <w:rFonts w:asciiTheme="minorHAnsi" w:hAnsiTheme="minorHAnsi" w:cstheme="minorHAnsi"/>
          <w:color w:val="222222"/>
          <w:sz w:val="28"/>
          <w:szCs w:val="28"/>
        </w:rPr>
        <w:t>Students will have fun learning about foods and holidays from around the world while practicing fullness exercises.</w:t>
      </w:r>
    </w:p>
    <w:p w14:paraId="36968E57" w14:textId="0A486379" w:rsidR="00D25AF8" w:rsidRPr="00A13D69" w:rsidRDefault="00D25AF8" w:rsidP="00D25AF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>4. Session 4: </w:t>
      </w:r>
      <w:r w:rsidRPr="00A13D69">
        <w:rPr>
          <w:rStyle w:val="aqj"/>
          <w:rFonts w:asciiTheme="minorHAnsi" w:hAnsiTheme="minorHAnsi" w:cstheme="minorHAnsi"/>
          <w:b/>
          <w:bCs/>
          <w:color w:val="222222"/>
          <w:sz w:val="28"/>
          <w:szCs w:val="28"/>
        </w:rPr>
        <w:t>Jan 10 - Feb 14</w:t>
      </w: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 xml:space="preserve"> (6 weeks): </w:t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>$90</w:t>
      </w:r>
      <w:r w:rsidRPr="00A13D69">
        <w:rPr>
          <w:rFonts w:asciiTheme="minorHAnsi" w:hAnsiTheme="minorHAnsi" w:cstheme="minorHAnsi"/>
          <w:color w:val="222222"/>
          <w:sz w:val="28"/>
          <w:szCs w:val="28"/>
        </w:rPr>
        <w:br/>
        <w:t>This one</w:t>
      </w:r>
      <w:r w:rsidR="00A13D69">
        <w:rPr>
          <w:rFonts w:asciiTheme="minorHAnsi" w:hAnsiTheme="minorHAnsi" w:cstheme="minorHAnsi"/>
          <w:color w:val="222222"/>
          <w:sz w:val="28"/>
          <w:szCs w:val="28"/>
        </w:rPr>
        <w:t>’</w:t>
      </w:r>
      <w:r w:rsidRPr="00A13D69">
        <w:rPr>
          <w:rFonts w:asciiTheme="minorHAnsi" w:hAnsiTheme="minorHAnsi" w:cstheme="minorHAnsi"/>
          <w:color w:val="222222"/>
          <w:sz w:val="28"/>
          <w:szCs w:val="28"/>
        </w:rPr>
        <w:t>s for the scientists! Students will learn about calories, macro and micro nutrients and food quality.</w:t>
      </w:r>
    </w:p>
    <w:p w14:paraId="48DF6477" w14:textId="469E6AB4" w:rsidR="00D25AF8" w:rsidRPr="00A13D69" w:rsidRDefault="00D25AF8" w:rsidP="00D25AF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>5. Session 5: </w:t>
      </w:r>
      <w:r w:rsidRPr="00A13D69">
        <w:rPr>
          <w:rStyle w:val="aqj"/>
          <w:rFonts w:asciiTheme="minorHAnsi" w:hAnsiTheme="minorHAnsi" w:cstheme="minorHAnsi"/>
          <w:b/>
          <w:bCs/>
          <w:color w:val="222222"/>
          <w:sz w:val="28"/>
          <w:szCs w:val="28"/>
        </w:rPr>
        <w:t>Feb 21 - Apr 4</w:t>
      </w: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 xml:space="preserve"> (6 weeks, skip 3/28): </w:t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>$90</w:t>
      </w:r>
      <w:r w:rsidRPr="00A13D69">
        <w:rPr>
          <w:rFonts w:asciiTheme="minorHAnsi" w:hAnsiTheme="minorHAnsi" w:cstheme="minorHAnsi"/>
          <w:b/>
          <w:bCs/>
          <w:color w:val="222222"/>
          <w:sz w:val="28"/>
          <w:szCs w:val="28"/>
        </w:rPr>
        <w:br/>
      </w:r>
      <w:r w:rsidRPr="00A13D69">
        <w:rPr>
          <w:rFonts w:asciiTheme="minorHAnsi" w:hAnsiTheme="minorHAnsi" w:cstheme="minorHAnsi"/>
          <w:color w:val="222222"/>
          <w:sz w:val="28"/>
          <w:szCs w:val="28"/>
        </w:rPr>
        <w:t>Time to engage all the senses! Students will explore foods and eating through sight, texture, taste, smell and sound (wonderful and weird foods).</w:t>
      </w:r>
    </w:p>
    <w:p w14:paraId="3D1E004C" w14:textId="07D1F07E" w:rsidR="00D25AF8" w:rsidRDefault="00D25AF8" w:rsidP="00D25AF8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>6. Session 6: </w:t>
      </w:r>
      <w:r w:rsidRPr="00A13D69">
        <w:rPr>
          <w:rStyle w:val="aqj"/>
          <w:rFonts w:asciiTheme="minorHAnsi" w:hAnsiTheme="minorHAnsi" w:cstheme="minorHAnsi"/>
          <w:b/>
          <w:bCs/>
          <w:color w:val="222222"/>
          <w:sz w:val="28"/>
          <w:szCs w:val="28"/>
        </w:rPr>
        <w:t>Apr 11 - May 23</w:t>
      </w: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 xml:space="preserve"> (7 weeks): </w:t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ab/>
      </w:r>
      <w:r w:rsidRPr="00A13D69">
        <w:rPr>
          <w:rStyle w:val="Strong"/>
          <w:rFonts w:asciiTheme="minorHAnsi" w:hAnsiTheme="minorHAnsi" w:cstheme="minorHAnsi"/>
          <w:color w:val="222222"/>
          <w:sz w:val="28"/>
          <w:szCs w:val="28"/>
        </w:rPr>
        <w:t>$105</w:t>
      </w:r>
      <w:r w:rsidRPr="00A13D69">
        <w:rPr>
          <w:rFonts w:asciiTheme="minorHAnsi" w:hAnsiTheme="minorHAnsi" w:cstheme="minorHAnsi"/>
          <w:b/>
          <w:bCs/>
          <w:color w:val="222222"/>
          <w:sz w:val="28"/>
          <w:szCs w:val="28"/>
        </w:rPr>
        <w:br/>
      </w:r>
      <w:r w:rsidRPr="00A13D69">
        <w:rPr>
          <w:rFonts w:asciiTheme="minorHAnsi" w:hAnsiTheme="minorHAnsi" w:cstheme="minorHAnsi"/>
          <w:color w:val="222222"/>
          <w:sz w:val="28"/>
          <w:szCs w:val="28"/>
        </w:rPr>
        <w:t>Let's play with our food. The weather is nice, so students will do more movement activities, reconnect with gardening, and explore healthy eating for outdoors and sports activities.</w:t>
      </w:r>
    </w:p>
    <w:p w14:paraId="1C03C82D" w14:textId="2359DE4D" w:rsidR="00A13D69" w:rsidRPr="00A13D69" w:rsidRDefault="00A13D69" w:rsidP="00A13D69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Parents – you are very welcome to volunteer and learn along with your child. I only ask that you </w:t>
      </w:r>
      <w:r w:rsidR="007E1075">
        <w:rPr>
          <w:rFonts w:asciiTheme="minorHAnsi" w:hAnsiTheme="minorHAnsi" w:cstheme="minorHAnsi"/>
          <w:color w:val="222222"/>
          <w:sz w:val="28"/>
          <w:szCs w:val="28"/>
        </w:rPr>
        <w:t>help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when and where it is needed.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A6F12" w14:paraId="5240F6E5" w14:textId="77777777" w:rsidTr="000C2F7A">
        <w:tc>
          <w:tcPr>
            <w:tcW w:w="4788" w:type="dxa"/>
          </w:tcPr>
          <w:p w14:paraId="7E7FAA6A" w14:textId="22BF8A1A" w:rsidR="006A6F12" w:rsidRPr="000C2F7A" w:rsidRDefault="007D4482" w:rsidP="006A6F12">
            <w:pPr>
              <w:rPr>
                <w:rFonts w:ascii="Malgun Gothic" w:eastAsia="Malgun Gothic" w:hAnsi="Malgun Gothic"/>
                <w:i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i/>
                <w:sz w:val="24"/>
                <w:szCs w:val="24"/>
              </w:rPr>
              <w:t>Y</w:t>
            </w:r>
            <w:r w:rsidR="006A6F12" w:rsidRPr="000C2F7A">
              <w:rPr>
                <w:rFonts w:ascii="Malgun Gothic" w:eastAsia="Malgun Gothic" w:hAnsi="Malgun Gothic"/>
                <w:i/>
                <w:sz w:val="24"/>
                <w:szCs w:val="24"/>
              </w:rPr>
              <w:t>our instructor:</w:t>
            </w:r>
          </w:p>
          <w:p w14:paraId="02B9ACA8" w14:textId="77777777" w:rsidR="006A6F12" w:rsidRPr="007D4482" w:rsidRDefault="006A6F12" w:rsidP="006A6F12">
            <w:pPr>
              <w:rPr>
                <w:rFonts w:ascii="Malgun Gothic" w:eastAsia="Malgun Gothic" w:hAnsi="Malgun Gothic"/>
                <w:b/>
              </w:rPr>
            </w:pPr>
            <w:r w:rsidRPr="007D4482">
              <w:rPr>
                <w:rFonts w:ascii="Malgun Gothic" w:eastAsia="Malgun Gothic" w:hAnsi="Malgun Gothic"/>
                <w:b/>
              </w:rPr>
              <w:t>Amber Stevens, LMT, CINHC</w:t>
            </w:r>
          </w:p>
          <w:p w14:paraId="28215E28" w14:textId="4B0B0CAD" w:rsidR="006A6F12" w:rsidRPr="007D4482" w:rsidRDefault="006A6F12" w:rsidP="006A6F12">
            <w:pPr>
              <w:rPr>
                <w:rFonts w:ascii="Malgun Gothic" w:eastAsia="Malgun Gothic" w:hAnsi="Malgun Gothic"/>
              </w:rPr>
            </w:pPr>
            <w:r w:rsidRPr="007D4482">
              <w:rPr>
                <w:rFonts w:ascii="Malgun Gothic" w:eastAsia="Malgun Gothic" w:hAnsi="Malgun Gothic"/>
              </w:rPr>
              <w:t>Hi! I’m a Hackberry mom of two active boys. I’m also a Massage Therapist and a Certified Integrative Nutrition and Mindful Eating Health Coach. I’m thrilled to bring my love of nutrition and healthy living to Hackberry</w:t>
            </w:r>
            <w:r w:rsidR="00A13D69" w:rsidRPr="007D4482">
              <w:rPr>
                <w:rFonts w:ascii="Malgun Gothic" w:eastAsia="Malgun Gothic" w:hAnsi="Malgun Gothic"/>
              </w:rPr>
              <w:t xml:space="preserve"> Hill</w:t>
            </w:r>
            <w:r w:rsidRPr="007D4482">
              <w:rPr>
                <w:rFonts w:ascii="Malgun Gothic" w:eastAsia="Malgun Gothic" w:hAnsi="Malgun Gothic"/>
              </w:rPr>
              <w:t xml:space="preserve">. You can learn more about me at </w:t>
            </w:r>
            <w:hyperlink r:id="rId10" w:history="1">
              <w:r w:rsidRPr="007D4482">
                <w:rPr>
                  <w:rStyle w:val="Hyperlink"/>
                  <w:rFonts w:ascii="Malgun Gothic" w:eastAsia="Malgun Gothic" w:hAnsi="Malgun Gothic"/>
                </w:rPr>
                <w:t>www.YouAreBoundless.com</w:t>
              </w:r>
            </w:hyperlink>
          </w:p>
          <w:p w14:paraId="2325F60F" w14:textId="77777777" w:rsidR="006A6F12" w:rsidRDefault="006A6F12" w:rsidP="00420674"/>
        </w:tc>
        <w:tc>
          <w:tcPr>
            <w:tcW w:w="4788" w:type="dxa"/>
            <w:vAlign w:val="center"/>
          </w:tcPr>
          <w:p w14:paraId="025D598C" w14:textId="0F91C3B1" w:rsidR="006A6F12" w:rsidRDefault="000C2F7A" w:rsidP="007D448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60D089B" wp14:editId="3E840A5E">
                  <wp:extent cx="1525270" cy="1679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619"/>
                          <a:stretch/>
                        </pic:blipFill>
                        <pic:spPr bwMode="auto">
                          <a:xfrm>
                            <a:off x="0" y="0"/>
                            <a:ext cx="1530903" cy="1685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482" w14:paraId="2C1DDD96" w14:textId="77777777" w:rsidTr="000C2F7A">
        <w:tc>
          <w:tcPr>
            <w:tcW w:w="4788" w:type="dxa"/>
          </w:tcPr>
          <w:p w14:paraId="12439583" w14:textId="77777777" w:rsidR="007D4482" w:rsidRDefault="007D4482" w:rsidP="006A6F12">
            <w:pPr>
              <w:rPr>
                <w:rFonts w:ascii="Malgun Gothic" w:eastAsia="Malgun Gothic" w:hAnsi="Malgun Gothic"/>
                <w:i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14:paraId="45CB8799" w14:textId="77777777" w:rsidR="007D4482" w:rsidRDefault="007D4482" w:rsidP="000C2F7A">
            <w:pPr>
              <w:jc w:val="center"/>
              <w:rPr>
                <w:noProof/>
              </w:rPr>
            </w:pPr>
          </w:p>
        </w:tc>
      </w:tr>
    </w:tbl>
    <w:p w14:paraId="13D8168E" w14:textId="699565EB" w:rsidR="006A6F12" w:rsidRDefault="00A13D69" w:rsidP="00A13D69">
      <w:r>
        <w:rPr>
          <w:noProof/>
        </w:rPr>
        <w:drawing>
          <wp:inline distT="0" distB="0" distL="0" distR="0" wp14:anchorId="39F4391F" wp14:editId="7D110D52">
            <wp:extent cx="1193214" cy="1116162"/>
            <wp:effectExtent l="0" t="0" r="698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B 2018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934" cy="112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4482">
        <w:tab/>
      </w:r>
      <w:r>
        <w:t xml:space="preserve">   </w:t>
      </w:r>
      <w:r w:rsidR="000C2F7A">
        <w:rPr>
          <w:noProof/>
        </w:rPr>
        <w:drawing>
          <wp:inline distT="0" distB="0" distL="0" distR="0" wp14:anchorId="63304CC8" wp14:editId="074C3877">
            <wp:extent cx="1785786" cy="5624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 Cairn Logo for Pri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05" cy="56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B86D0" w14:textId="3369DA77" w:rsidR="00A13D69" w:rsidRPr="005834DF" w:rsidRDefault="00A13D69" w:rsidP="00A13D69">
      <w:pPr>
        <w:jc w:val="center"/>
        <w:rPr>
          <w:rFonts w:ascii="Franklin Gothic Medium Cond" w:hAnsi="Franklin Gothic Medium Cond"/>
          <w:color w:val="595959" w:themeColor="text1" w:themeTint="A6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834DF">
        <w:rPr>
          <w:rFonts w:ascii="Franklin Gothic Medium Cond" w:hAnsi="Franklin Gothic Medium Cond"/>
          <w:color w:val="595959" w:themeColor="text1" w:themeTint="A6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HEALTHY HAWKS </w:t>
      </w:r>
      <w:r w:rsidRPr="005834DF">
        <w:rPr>
          <w:rFonts w:ascii="Franklin Gothic Medium Cond" w:hAnsi="Franklin Gothic Medium Cond"/>
          <w:color w:val="595959" w:themeColor="text1" w:themeTint="A6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REGISTRATION FORM</w:t>
      </w:r>
    </w:p>
    <w:p w14:paraId="3E48BD54" w14:textId="6C9669C7" w:rsidR="00A13D69" w:rsidRPr="005834DF" w:rsidRDefault="00A13D69" w:rsidP="00A13D69">
      <w:pPr>
        <w:rPr>
          <w:sz w:val="28"/>
          <w:szCs w:val="28"/>
        </w:rPr>
      </w:pPr>
      <w:r w:rsidRPr="005834DF">
        <w:rPr>
          <w:rFonts w:cstheme="minorHAnsi"/>
          <w:color w:val="222222"/>
          <w:sz w:val="28"/>
          <w:szCs w:val="28"/>
        </w:rPr>
        <w:t xml:space="preserve">Please complete the following and return to </w:t>
      </w:r>
      <w:hyperlink r:id="rId14" w:history="1">
        <w:r w:rsidRPr="005834DF">
          <w:rPr>
            <w:rStyle w:val="Hyperlink"/>
            <w:rFonts w:cstheme="minorHAnsi"/>
            <w:sz w:val="28"/>
            <w:szCs w:val="28"/>
          </w:rPr>
          <w:t>amber@youareboundless.com</w:t>
        </w:r>
      </w:hyperlink>
      <w:r w:rsidRPr="005834DF">
        <w:rPr>
          <w:rFonts w:cstheme="minorHAnsi"/>
          <w:color w:val="222222"/>
          <w:sz w:val="28"/>
          <w:szCs w:val="28"/>
        </w:rPr>
        <w:t xml:space="preserve"> by August 19</w:t>
      </w:r>
      <w:r w:rsidRPr="005834DF">
        <w:rPr>
          <w:rFonts w:cstheme="minorHAnsi"/>
          <w:color w:val="222222"/>
          <w:sz w:val="28"/>
          <w:szCs w:val="28"/>
          <w:vertAlign w:val="superscript"/>
        </w:rPr>
        <w:t>th</w:t>
      </w:r>
      <w:r w:rsidRPr="005834DF">
        <w:rPr>
          <w:rFonts w:cstheme="minorHAnsi"/>
          <w:color w:val="222222"/>
          <w:sz w:val="28"/>
          <w:szCs w:val="28"/>
        </w:rPr>
        <w:t xml:space="preserve">. </w:t>
      </w:r>
      <w:r w:rsidRPr="005834DF">
        <w:rPr>
          <w:sz w:val="28"/>
          <w:szCs w:val="28"/>
        </w:rPr>
        <w:t xml:space="preserve">Then go to </w:t>
      </w:r>
      <w:hyperlink r:id="rId15" w:history="1">
        <w:r w:rsidRPr="005834DF">
          <w:rPr>
            <w:rStyle w:val="Hyperlink"/>
            <w:sz w:val="28"/>
            <w:szCs w:val="28"/>
          </w:rPr>
          <w:t>http://bit.ly/HealthyHawks</w:t>
        </w:r>
      </w:hyperlink>
      <w:r w:rsidRPr="005834DF">
        <w:rPr>
          <w:sz w:val="28"/>
          <w:szCs w:val="28"/>
        </w:rPr>
        <w:t>, scroll down to see Healthy Hawks and click on “Pay Here” to complete registration</w:t>
      </w:r>
      <w:r w:rsidRPr="005834DF">
        <w:rPr>
          <w:sz w:val="28"/>
          <w:szCs w:val="28"/>
        </w:rPr>
        <w:t>.</w:t>
      </w:r>
      <w:r w:rsidR="005834DF" w:rsidRPr="005834DF">
        <w:rPr>
          <w:sz w:val="28"/>
          <w:szCs w:val="28"/>
        </w:rPr>
        <w:t xml:space="preserve"> Call or text 720.203.0239 with questions.</w:t>
      </w:r>
    </w:p>
    <w:p w14:paraId="58F69CC7" w14:textId="773D2427" w:rsidR="00A13D69" w:rsidRDefault="00A13D69" w:rsidP="00A13D69">
      <w:r>
        <w:t>Parent Full Name: ___________________________________</w:t>
      </w:r>
      <w:r w:rsidR="005834DF">
        <w:t>_______</w:t>
      </w:r>
      <w:r>
        <w:t>______ Phone:_____________________</w:t>
      </w:r>
    </w:p>
    <w:p w14:paraId="075997D3" w14:textId="3412B60A" w:rsidR="00A13D69" w:rsidRDefault="00A13D69" w:rsidP="00A13D69">
      <w:r>
        <w:t>Email</w:t>
      </w:r>
      <w:r w:rsidR="005834DF">
        <w:t xml:space="preserve"> (required)</w:t>
      </w:r>
      <w:r>
        <w:t>: __________________________________</w:t>
      </w:r>
      <w:r w:rsidR="005834DF">
        <w:t>____________</w:t>
      </w:r>
      <w:r>
        <w:t>_________ Add to newsletter?   Y or N</w:t>
      </w:r>
    </w:p>
    <w:p w14:paraId="029D5C1A" w14:textId="04D37178" w:rsidR="005834DF" w:rsidRDefault="005834DF" w:rsidP="00A13D69">
      <w:r>
        <w:t>Emergency contact (other than parent):___________________________________________________________</w:t>
      </w:r>
    </w:p>
    <w:p w14:paraId="02B72CED" w14:textId="77777777" w:rsidR="005834DF" w:rsidRDefault="005834DF" w:rsidP="00A13D69"/>
    <w:p w14:paraId="74D0054A" w14:textId="0DBB45E9" w:rsidR="00A13D69" w:rsidRDefault="005834DF" w:rsidP="00A13D69">
      <w:r>
        <w:t>Student Name:______________________________________________Nickname?________________________</w:t>
      </w:r>
    </w:p>
    <w:p w14:paraId="053B6118" w14:textId="01D0C361" w:rsidR="005834DF" w:rsidRDefault="005834DF" w:rsidP="00A13D69">
      <w:r>
        <w:t>Grade:___________________Allergies:___________________________________________________________</w:t>
      </w:r>
    </w:p>
    <w:p w14:paraId="66E9B0DF" w14:textId="43FCC162" w:rsidR="005834DF" w:rsidRDefault="005834DF" w:rsidP="00A13D69">
      <w:r>
        <w:t>Special Diet/Dietary concerns:___________________________________________________________________</w:t>
      </w:r>
    </w:p>
    <w:p w14:paraId="5FF61069" w14:textId="1F2662A9" w:rsidR="005834DF" w:rsidRDefault="005834DF" w:rsidP="00A13D69">
      <w:r>
        <w:t>Physical limitations/concerns:___________________________________________________________________</w:t>
      </w:r>
    </w:p>
    <w:p w14:paraId="2AC49C19" w14:textId="77777777" w:rsidR="005834DF" w:rsidRDefault="005834DF" w:rsidP="005834DF"/>
    <w:p w14:paraId="2FBD92D9" w14:textId="77777777" w:rsidR="005834DF" w:rsidRDefault="005834DF" w:rsidP="005834DF">
      <w:r>
        <w:t>Student Name:______________________________________________Nickname?________________________</w:t>
      </w:r>
    </w:p>
    <w:p w14:paraId="16B76D18" w14:textId="77777777" w:rsidR="005834DF" w:rsidRDefault="005834DF" w:rsidP="005834DF">
      <w:r>
        <w:t>Grade:___________________Allergies:___________________________________________________________</w:t>
      </w:r>
    </w:p>
    <w:p w14:paraId="15E0F887" w14:textId="77777777" w:rsidR="005834DF" w:rsidRDefault="005834DF" w:rsidP="005834DF">
      <w:r>
        <w:t>Special Diet/Dietary concerns:___________________________________________________________________</w:t>
      </w:r>
    </w:p>
    <w:p w14:paraId="72AB1F78" w14:textId="77777777" w:rsidR="005834DF" w:rsidRDefault="005834DF" w:rsidP="005834DF">
      <w:r>
        <w:t>Physical limitations/concerns:___________________________________________________________________</w:t>
      </w:r>
    </w:p>
    <w:p w14:paraId="1E74C307" w14:textId="21839E66" w:rsidR="005834DF" w:rsidRDefault="005834DF" w:rsidP="00A13D69">
      <w:r>
        <w:br/>
        <w:t>Where do you struggle with your child(ren)’s health?________________________________________________</w:t>
      </w:r>
      <w:r>
        <w:br/>
        <w:t>___________________________________________________________________________________________</w:t>
      </w:r>
      <w:r>
        <w:br/>
        <w:t>___________________________________________________________________________________________</w:t>
      </w:r>
    </w:p>
    <w:p w14:paraId="51607004" w14:textId="7BB635CC" w:rsidR="005834DF" w:rsidRDefault="005834DF" w:rsidP="00A13D69"/>
    <w:p w14:paraId="183AC5FA" w14:textId="7B784C70" w:rsidR="005834DF" w:rsidRPr="007E1075" w:rsidRDefault="007E1075" w:rsidP="00A13D69">
      <w:pPr>
        <w:rPr>
          <w:sz w:val="20"/>
          <w:szCs w:val="20"/>
        </w:rPr>
      </w:pPr>
      <w:r w:rsidRPr="007E1075">
        <w:rPr>
          <w:sz w:val="20"/>
          <w:szCs w:val="20"/>
        </w:rPr>
        <w:t>By signing below</w:t>
      </w:r>
      <w:r w:rsidRPr="007E1075">
        <w:rPr>
          <w:sz w:val="20"/>
          <w:szCs w:val="20"/>
        </w:rPr>
        <w:t xml:space="preserve">, </w:t>
      </w:r>
      <w:r w:rsidRPr="007E1075">
        <w:rPr>
          <w:sz w:val="20"/>
          <w:szCs w:val="20"/>
        </w:rPr>
        <w:t xml:space="preserve">I release and hold harmless </w:t>
      </w:r>
      <w:r w:rsidRPr="007E1075">
        <w:rPr>
          <w:sz w:val="20"/>
          <w:szCs w:val="20"/>
        </w:rPr>
        <w:t>Amber Stevens, LLC</w:t>
      </w:r>
      <w:r w:rsidRPr="007E1075">
        <w:rPr>
          <w:sz w:val="20"/>
          <w:szCs w:val="20"/>
        </w:rPr>
        <w:t xml:space="preserve">, and its owner, from any liability </w:t>
      </w:r>
      <w:proofErr w:type="gramStart"/>
      <w:r w:rsidRPr="007E1075">
        <w:rPr>
          <w:sz w:val="20"/>
          <w:szCs w:val="20"/>
        </w:rPr>
        <w:t>as a result of</w:t>
      </w:r>
      <w:proofErr w:type="gramEnd"/>
      <w:r w:rsidRPr="007E1075">
        <w:rPr>
          <w:sz w:val="20"/>
          <w:szCs w:val="20"/>
        </w:rPr>
        <w:t xml:space="preserve"> personal injury or property damage occurring while the above child is in </w:t>
      </w:r>
      <w:r>
        <w:rPr>
          <w:sz w:val="20"/>
          <w:szCs w:val="20"/>
        </w:rPr>
        <w:t>her</w:t>
      </w:r>
      <w:r w:rsidRPr="007E1075">
        <w:rPr>
          <w:sz w:val="20"/>
          <w:szCs w:val="20"/>
        </w:rPr>
        <w:t xml:space="preserve"> care </w:t>
      </w:r>
      <w:r>
        <w:rPr>
          <w:sz w:val="20"/>
          <w:szCs w:val="20"/>
        </w:rPr>
        <w:t xml:space="preserve">at </w:t>
      </w:r>
      <w:r w:rsidRPr="007E1075">
        <w:rPr>
          <w:sz w:val="20"/>
          <w:szCs w:val="20"/>
        </w:rPr>
        <w:t>Hackberry Hill Elementary.</w:t>
      </w:r>
      <w:r w:rsidRPr="007E1075">
        <w:rPr>
          <w:sz w:val="20"/>
          <w:szCs w:val="20"/>
        </w:rPr>
        <w:t xml:space="preserve"> I understand the payment and advanced reservation requirements and I agree to pay the set amount BEFORE class begins. </w:t>
      </w:r>
      <w:r w:rsidRPr="007E1075">
        <w:rPr>
          <w:sz w:val="20"/>
          <w:szCs w:val="20"/>
        </w:rPr>
        <w:t xml:space="preserve">I understand that there are no refunds. </w:t>
      </w:r>
      <w:r w:rsidRPr="007E1075">
        <w:rPr>
          <w:sz w:val="20"/>
          <w:szCs w:val="20"/>
        </w:rPr>
        <w:t xml:space="preserve">I understand that my child </w:t>
      </w:r>
      <w:r w:rsidRPr="007E1075">
        <w:rPr>
          <w:sz w:val="20"/>
          <w:szCs w:val="20"/>
        </w:rPr>
        <w:t>must uphold school policies during club hours.</w:t>
      </w:r>
      <w:r w:rsidRPr="007E1075">
        <w:rPr>
          <w:sz w:val="20"/>
          <w:szCs w:val="20"/>
        </w:rPr>
        <w:t xml:space="preserve"> </w:t>
      </w:r>
      <w:r w:rsidR="005834DF" w:rsidRPr="007E1075">
        <w:rPr>
          <w:sz w:val="20"/>
          <w:szCs w:val="20"/>
        </w:rPr>
        <w:t>I give permission for my child(ren) to attend the Healthy Hawks Club</w:t>
      </w:r>
      <w:r w:rsidRPr="007E1075">
        <w:rPr>
          <w:sz w:val="20"/>
          <w:szCs w:val="20"/>
        </w:rPr>
        <w:t>.</w:t>
      </w:r>
    </w:p>
    <w:p w14:paraId="406720EB" w14:textId="03C2E63D" w:rsidR="007E1075" w:rsidRPr="007E1075" w:rsidRDefault="007E1075" w:rsidP="00A13D69">
      <w:pPr>
        <w:rPr>
          <w:sz w:val="20"/>
          <w:szCs w:val="20"/>
        </w:rPr>
      </w:pPr>
      <w:r w:rsidRPr="007E1075">
        <w:rPr>
          <w:sz w:val="20"/>
          <w:szCs w:val="20"/>
        </w:rPr>
        <w:t>Parent Signature:_________________</w:t>
      </w:r>
      <w:r>
        <w:rPr>
          <w:sz w:val="20"/>
          <w:szCs w:val="20"/>
        </w:rPr>
        <w:t>___</w:t>
      </w:r>
      <w:r w:rsidRPr="007E1075">
        <w:rPr>
          <w:sz w:val="20"/>
          <w:szCs w:val="20"/>
        </w:rPr>
        <w:t>_________Print name:_____________</w:t>
      </w:r>
      <w:r>
        <w:rPr>
          <w:sz w:val="20"/>
          <w:szCs w:val="20"/>
        </w:rPr>
        <w:t>____</w:t>
      </w:r>
      <w:r w:rsidRPr="007E1075">
        <w:rPr>
          <w:sz w:val="20"/>
          <w:szCs w:val="20"/>
        </w:rPr>
        <w:t>___________Date:_______</w:t>
      </w:r>
      <w:r>
        <w:rPr>
          <w:sz w:val="20"/>
          <w:szCs w:val="20"/>
        </w:rPr>
        <w:t>__</w:t>
      </w:r>
      <w:r w:rsidRPr="007E1075">
        <w:rPr>
          <w:sz w:val="20"/>
          <w:szCs w:val="20"/>
        </w:rPr>
        <w:t>______</w:t>
      </w:r>
    </w:p>
    <w:sectPr w:rsidR="007E1075" w:rsidRPr="007E1075" w:rsidSect="005834D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2B6FB" w14:textId="77777777" w:rsidR="009F139C" w:rsidRDefault="009F139C" w:rsidP="00CD443D">
      <w:pPr>
        <w:spacing w:after="0" w:line="240" w:lineRule="auto"/>
      </w:pPr>
      <w:r>
        <w:separator/>
      </w:r>
    </w:p>
  </w:endnote>
  <w:endnote w:type="continuationSeparator" w:id="0">
    <w:p w14:paraId="77737B74" w14:textId="77777777" w:rsidR="009F139C" w:rsidRDefault="009F139C" w:rsidP="00CD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FB2B" w14:textId="77777777" w:rsidR="009F139C" w:rsidRDefault="009F139C" w:rsidP="00CD443D">
      <w:pPr>
        <w:spacing w:after="0" w:line="240" w:lineRule="auto"/>
      </w:pPr>
      <w:r>
        <w:separator/>
      </w:r>
    </w:p>
  </w:footnote>
  <w:footnote w:type="continuationSeparator" w:id="0">
    <w:p w14:paraId="7AE7EB8E" w14:textId="77777777" w:rsidR="009F139C" w:rsidRDefault="009F139C" w:rsidP="00CD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A43E0"/>
    <w:multiLevelType w:val="hybridMultilevel"/>
    <w:tmpl w:val="682E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674"/>
    <w:rsid w:val="000C2F7A"/>
    <w:rsid w:val="00265685"/>
    <w:rsid w:val="00420674"/>
    <w:rsid w:val="005834DF"/>
    <w:rsid w:val="006A6F12"/>
    <w:rsid w:val="007D4482"/>
    <w:rsid w:val="007E1075"/>
    <w:rsid w:val="009F139C"/>
    <w:rsid w:val="00A13D69"/>
    <w:rsid w:val="00B54F99"/>
    <w:rsid w:val="00CD443D"/>
    <w:rsid w:val="00D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3D843"/>
  <w15:docId w15:val="{CD853672-DA34-44CC-9B1B-3B799789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2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5AF8"/>
    <w:rPr>
      <w:b/>
      <w:bCs/>
    </w:rPr>
  </w:style>
  <w:style w:type="character" w:customStyle="1" w:styleId="aqj">
    <w:name w:val="aqj"/>
    <w:basedOn w:val="DefaultParagraphFont"/>
    <w:rsid w:val="00D25AF8"/>
  </w:style>
  <w:style w:type="character" w:styleId="UnresolvedMention">
    <w:name w:val="Unresolved Mention"/>
    <w:basedOn w:val="DefaultParagraphFont"/>
    <w:uiPriority w:val="99"/>
    <w:semiHidden/>
    <w:unhideWhenUsed/>
    <w:rsid w:val="00D25A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3D"/>
  </w:style>
  <w:style w:type="paragraph" w:styleId="Footer">
    <w:name w:val="footer"/>
    <w:basedOn w:val="Normal"/>
    <w:link w:val="FooterChar"/>
    <w:uiPriority w:val="99"/>
    <w:unhideWhenUsed/>
    <w:rsid w:val="00CD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@youareboundless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bit.ly/HealthyHawks" TargetMode="External"/><Relationship Id="rId10" Type="http://schemas.openxmlformats.org/officeDocument/2006/relationships/hyperlink" Target="http://www.YouAreBoundl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HealthyHawks" TargetMode="External"/><Relationship Id="rId14" Type="http://schemas.openxmlformats.org/officeDocument/2006/relationships/hyperlink" Target="mailto:amber@youareboundl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apsuser</dc:creator>
  <cp:lastModifiedBy>Amber Stevens</cp:lastModifiedBy>
  <cp:revision>4</cp:revision>
  <dcterms:created xsi:type="dcterms:W3CDTF">2018-05-18T02:09:00Z</dcterms:created>
  <dcterms:modified xsi:type="dcterms:W3CDTF">2018-08-03T21:23:00Z</dcterms:modified>
</cp:coreProperties>
</file>